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E3" w:rsidRPr="001D0AE3" w:rsidRDefault="001D0AE3" w:rsidP="003B35C5">
      <w:pPr>
        <w:ind w:left="-993" w:right="-2"/>
        <w:jc w:val="right"/>
        <w:rPr>
          <w:bCs/>
          <w:sz w:val="22"/>
          <w:szCs w:val="22"/>
        </w:rPr>
      </w:pPr>
      <w:r w:rsidRPr="001D0AE3">
        <w:rPr>
          <w:bCs/>
          <w:sz w:val="22"/>
          <w:szCs w:val="22"/>
        </w:rPr>
        <w:t>Приложение № 3.</w:t>
      </w:r>
      <w:r>
        <w:rPr>
          <w:bCs/>
          <w:sz w:val="22"/>
          <w:szCs w:val="22"/>
        </w:rPr>
        <w:t>5</w:t>
      </w:r>
      <w:r w:rsidRPr="001D0AE3">
        <w:rPr>
          <w:bCs/>
          <w:sz w:val="22"/>
          <w:szCs w:val="22"/>
        </w:rPr>
        <w:t>.</w:t>
      </w:r>
      <w:r w:rsidR="001179D3">
        <w:rPr>
          <w:bCs/>
          <w:sz w:val="22"/>
          <w:szCs w:val="22"/>
        </w:rPr>
        <w:t>1</w:t>
      </w:r>
    </w:p>
    <w:p w:rsidR="001D0AE3" w:rsidRPr="001D0AE3" w:rsidRDefault="001D0AE3" w:rsidP="003B35C5">
      <w:pPr>
        <w:tabs>
          <w:tab w:val="left" w:pos="948"/>
        </w:tabs>
        <w:ind w:left="-993" w:right="-2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                         к Тарифному соглашению в системе ОМС</w:t>
      </w:r>
    </w:p>
    <w:p w:rsidR="001D0AE3" w:rsidRPr="001D0AE3" w:rsidRDefault="001D0AE3" w:rsidP="003B35C5">
      <w:pPr>
        <w:tabs>
          <w:tab w:val="left" w:pos="948"/>
        </w:tabs>
        <w:ind w:left="-993" w:right="-2"/>
        <w:jc w:val="right"/>
        <w:rPr>
          <w:rFonts w:eastAsia="Calibri"/>
          <w:sz w:val="22"/>
          <w:szCs w:val="22"/>
          <w:lang w:eastAsia="en-US"/>
        </w:rPr>
      </w:pPr>
      <w:r w:rsidRPr="001D0AE3">
        <w:rPr>
          <w:rFonts w:eastAsia="Calibri"/>
          <w:sz w:val="22"/>
          <w:szCs w:val="22"/>
          <w:lang w:eastAsia="en-US"/>
        </w:rPr>
        <w:t xml:space="preserve">                        Калининградской области</w:t>
      </w:r>
    </w:p>
    <w:p w:rsidR="00227082" w:rsidRDefault="001D0AE3" w:rsidP="003D0075">
      <w:pPr>
        <w:ind w:right="-2"/>
        <w:jc w:val="right"/>
      </w:pPr>
      <w:r w:rsidRPr="001D0AE3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</w:t>
      </w:r>
      <w:r w:rsidRPr="001D0AE3">
        <w:rPr>
          <w:sz w:val="22"/>
          <w:szCs w:val="22"/>
        </w:rPr>
        <w:t xml:space="preserve">от «  </w:t>
      </w:r>
      <w:r w:rsidR="0036268B">
        <w:rPr>
          <w:sz w:val="22"/>
          <w:szCs w:val="22"/>
        </w:rPr>
        <w:t>30</w:t>
      </w:r>
      <w:r w:rsidRPr="001D0AE3">
        <w:rPr>
          <w:sz w:val="22"/>
          <w:szCs w:val="22"/>
        </w:rPr>
        <w:t xml:space="preserve">  » декабря  2016 года</w:t>
      </w:r>
      <w:bookmarkStart w:id="0" w:name="_GoBack"/>
      <w:bookmarkEnd w:id="0"/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7938"/>
        <w:gridCol w:w="1985"/>
      </w:tblGrid>
      <w:tr w:rsidR="00172ED9" w:rsidRPr="00172ED9" w:rsidTr="003D0075">
        <w:trPr>
          <w:trHeight w:val="939"/>
        </w:trPr>
        <w:tc>
          <w:tcPr>
            <w:tcW w:w="10505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11B48" w:rsidRDefault="00E11B48" w:rsidP="00172ED9">
            <w:pPr>
              <w:jc w:val="center"/>
              <w:rPr>
                <w:b/>
                <w:bCs/>
                <w:color w:val="000000"/>
              </w:rPr>
            </w:pPr>
            <w:r w:rsidRPr="00E11B48">
              <w:rPr>
                <w:b/>
                <w:bCs/>
                <w:color w:val="000000"/>
              </w:rPr>
              <w:t xml:space="preserve">Перечень групп заболеваний по клинико-статистическим группам (КСГ) с коэффициентами </w:t>
            </w:r>
            <w:proofErr w:type="gramStart"/>
            <w:r w:rsidRPr="00E11B48">
              <w:rPr>
                <w:b/>
                <w:bCs/>
                <w:color w:val="000000"/>
              </w:rPr>
              <w:t>относительной</w:t>
            </w:r>
            <w:proofErr w:type="gramEnd"/>
            <w:r w:rsidRPr="00E11B4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11B48">
              <w:rPr>
                <w:b/>
                <w:bCs/>
                <w:color w:val="000000"/>
              </w:rPr>
              <w:t>затратоемкости</w:t>
            </w:r>
            <w:proofErr w:type="spellEnd"/>
            <w:r w:rsidRPr="00E11B48">
              <w:rPr>
                <w:b/>
                <w:bCs/>
                <w:color w:val="000000"/>
              </w:rPr>
              <w:t xml:space="preserve"> КСГ </w:t>
            </w:r>
          </w:p>
          <w:p w:rsidR="00172ED9" w:rsidRPr="00172ED9" w:rsidRDefault="00172ED9" w:rsidP="00172ED9">
            <w:pPr>
              <w:jc w:val="center"/>
              <w:rPr>
                <w:b/>
                <w:bCs/>
                <w:color w:val="000000"/>
              </w:rPr>
            </w:pPr>
            <w:r w:rsidRPr="00172ED9">
              <w:rPr>
                <w:b/>
                <w:bCs/>
                <w:color w:val="000000"/>
              </w:rPr>
              <w:t xml:space="preserve">(для </w:t>
            </w:r>
            <w:proofErr w:type="gramStart"/>
            <w:r w:rsidRPr="00172ED9">
              <w:rPr>
                <w:b/>
                <w:bCs/>
                <w:color w:val="000000"/>
              </w:rPr>
              <w:t>медицинской</w:t>
            </w:r>
            <w:proofErr w:type="gramEnd"/>
            <w:r w:rsidRPr="00172ED9">
              <w:rPr>
                <w:b/>
                <w:bCs/>
                <w:color w:val="000000"/>
              </w:rPr>
              <w:t xml:space="preserve"> помощи, оказанной в условиях дневного стационара)</w:t>
            </w:r>
          </w:p>
        </w:tc>
      </w:tr>
      <w:tr w:rsidR="00172ED9" w:rsidRPr="00172ED9" w:rsidTr="003D0075">
        <w:trPr>
          <w:trHeight w:val="253"/>
        </w:trPr>
        <w:tc>
          <w:tcPr>
            <w:tcW w:w="10505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72ED9" w:rsidRPr="00172ED9" w:rsidRDefault="00172ED9" w:rsidP="00172ED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0075" w:rsidRPr="00172ED9" w:rsidTr="003D0075">
        <w:trPr>
          <w:trHeight w:val="8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№ КСГ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Наименование КСГ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 xml:space="preserve">Коэффициент </w:t>
            </w:r>
            <w:proofErr w:type="gramStart"/>
            <w:r w:rsidRPr="00172ED9">
              <w:rPr>
                <w:color w:val="000000"/>
              </w:rPr>
              <w:t>относительной</w:t>
            </w:r>
            <w:proofErr w:type="gramEnd"/>
            <w:r w:rsidRPr="00172ED9">
              <w:rPr>
                <w:color w:val="000000"/>
              </w:rPr>
              <w:t xml:space="preserve"> </w:t>
            </w:r>
            <w:proofErr w:type="spellStart"/>
            <w:r w:rsidRPr="00172ED9">
              <w:rPr>
                <w:color w:val="000000"/>
              </w:rPr>
              <w:t>затратоемкости</w:t>
            </w:r>
            <w:proofErr w:type="spellEnd"/>
          </w:p>
        </w:tc>
      </w:tr>
      <w:tr w:rsidR="003D0075" w:rsidRPr="00172ED9" w:rsidTr="003D0075">
        <w:trPr>
          <w:trHeight w:val="1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Осложнения беременности, родов, послеродового периода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0,83</w:t>
            </w:r>
          </w:p>
        </w:tc>
      </w:tr>
      <w:tr w:rsidR="003D0075" w:rsidRPr="00172ED9" w:rsidTr="003D0075">
        <w:trPr>
          <w:trHeight w:val="1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женских половых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0,66</w:t>
            </w:r>
          </w:p>
        </w:tc>
      </w:tr>
      <w:tr w:rsidR="003D0075" w:rsidRPr="00172ED9" w:rsidTr="003D0075">
        <w:trPr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женских половых органах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0,71</w:t>
            </w:r>
          </w:p>
        </w:tc>
      </w:tr>
      <w:tr w:rsidR="003D0075" w:rsidRPr="00172ED9" w:rsidTr="003D0075">
        <w:trPr>
          <w:trHeight w:val="2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женских половых органах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1,06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Экстракорпоральное оплодотворение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9,83</w:t>
            </w:r>
          </w:p>
        </w:tc>
      </w:tr>
      <w:tr w:rsidR="003D0075" w:rsidRPr="00172ED9" w:rsidTr="003D0075">
        <w:trPr>
          <w:trHeight w:val="2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Искусственное прерывание беременности (аборт)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0,33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Аборт медикаментозный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1,04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0,98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органов пищеварения,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0,89</w:t>
            </w:r>
          </w:p>
        </w:tc>
      </w:tr>
      <w:tr w:rsidR="003D0075" w:rsidRPr="00172ED9" w:rsidTr="003D0075">
        <w:trPr>
          <w:trHeight w:val="2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крови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1,17</w:t>
            </w:r>
          </w:p>
        </w:tc>
      </w:tr>
      <w:tr w:rsidR="003D0075" w:rsidRPr="00172ED9" w:rsidTr="003D0075">
        <w:trPr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Дерматозы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1,54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системы кровообращения,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0,98</w:t>
            </w:r>
          </w:p>
        </w:tc>
      </w:tr>
      <w:tr w:rsidR="003D0075" w:rsidRPr="00172ED9" w:rsidTr="003D0075">
        <w:trPr>
          <w:trHeight w:val="2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14,23</w:t>
            </w:r>
          </w:p>
        </w:tc>
      </w:tr>
      <w:tr w:rsidR="003D0075" w:rsidRPr="00172ED9" w:rsidTr="003D0075">
        <w:trPr>
          <w:trHeight w:val="3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10,34</w:t>
            </w:r>
          </w:p>
        </w:tc>
      </w:tr>
      <w:tr w:rsidR="003D0075" w:rsidRPr="00172ED9" w:rsidTr="003D0075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7,95</w:t>
            </w:r>
          </w:p>
        </w:tc>
      </w:tr>
      <w:tr w:rsidR="003D0075" w:rsidRPr="00172ED9" w:rsidTr="003D0075">
        <w:trPr>
          <w:trHeight w:val="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мужских половых органах,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1,38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почке и мочевыделительной системе,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2,09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по поводу грыж,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1,6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Сахарный диабет,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1,49</w:t>
            </w:r>
          </w:p>
        </w:tc>
      </w:tr>
      <w:tr w:rsidR="003D0075" w:rsidRPr="00172ED9" w:rsidTr="003D0075">
        <w:trPr>
          <w:trHeight w:val="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Другие болезни эндокринной системы,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1,36</w:t>
            </w:r>
          </w:p>
        </w:tc>
      </w:tr>
      <w:tr w:rsidR="003D0075" w:rsidRPr="00172ED9" w:rsidTr="003D0075">
        <w:trPr>
          <w:trHeight w:val="1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Вирусный гепатит B хронический, лекарственная терапия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2,75</w:t>
            </w:r>
          </w:p>
        </w:tc>
      </w:tr>
      <w:tr w:rsidR="003D0075" w:rsidRPr="00172ED9" w:rsidTr="003D0075">
        <w:trPr>
          <w:trHeight w:val="1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Вирусный гепатит С хронический, лекарственная терапия при инфицировании вирусом генотипа 2,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1,1</w:t>
            </w:r>
          </w:p>
        </w:tc>
      </w:tr>
      <w:tr w:rsidR="003D0075" w:rsidRPr="00172ED9" w:rsidTr="003D0075">
        <w:trPr>
          <w:trHeight w:val="4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Вирусный гепатит С хронический на стадии цирроза печени, лекарственная терапия при инфицировании вирусом генотипа 2,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</w:t>
            </w:r>
          </w:p>
        </w:tc>
      </w:tr>
      <w:tr w:rsidR="003D0075" w:rsidRPr="00172ED9" w:rsidTr="003D0075">
        <w:trPr>
          <w:trHeight w:val="3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Вирусный гепатит С хронический на стадии цирроза печени, лекарственная терапия при инфицировании вирусом генотипа 1, 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12,85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Другие вирусные гепатиты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0,97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Инфекционные и паразитарные болезни,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1,16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Инфекционные и паразитарные болезни,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0,97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Респираторные инфекции верхних дыхательных путей,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0,52</w:t>
            </w:r>
          </w:p>
        </w:tc>
      </w:tr>
      <w:tr w:rsidR="003D0075" w:rsidRPr="00172ED9" w:rsidTr="003D0075">
        <w:trPr>
          <w:trHeight w:val="3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0,65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системы кровообращения,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</w:t>
            </w:r>
          </w:p>
        </w:tc>
      </w:tr>
      <w:tr w:rsidR="003D0075" w:rsidRPr="00172ED9" w:rsidTr="003D0075">
        <w:trPr>
          <w:trHeight w:val="32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3,39</w:t>
            </w:r>
          </w:p>
        </w:tc>
      </w:tr>
      <w:tr w:rsidR="003D0075" w:rsidRPr="00172ED9" w:rsidTr="003D0075">
        <w:trPr>
          <w:trHeight w:val="2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кишечнике и анальной области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1,53</w:t>
            </w:r>
          </w:p>
        </w:tc>
      </w:tr>
      <w:tr w:rsidR="003D0075" w:rsidRPr="00172ED9" w:rsidTr="003D0075">
        <w:trPr>
          <w:trHeight w:val="1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кишечнике и анальной области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3,17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нервной системы, хромосомные аномалии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0,98</w:t>
            </w:r>
          </w:p>
        </w:tc>
      </w:tr>
      <w:tr w:rsidR="003D0075" w:rsidRPr="00172ED9" w:rsidTr="003D0075">
        <w:trPr>
          <w:trHeight w:val="1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172ED9">
              <w:rPr>
                <w:color w:val="000000"/>
              </w:rPr>
              <w:t>ботулотоксина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2,79</w:t>
            </w:r>
          </w:p>
        </w:tc>
      </w:tr>
      <w:tr w:rsidR="003D0075" w:rsidRPr="00172ED9" w:rsidTr="003D0075">
        <w:trPr>
          <w:trHeight w:val="3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lastRenderedPageBreak/>
              <w:t>36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Комплексное лечение заболеваний нервной системы с применением препаратов иммуноглобулина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7,86</w:t>
            </w:r>
          </w:p>
        </w:tc>
      </w:tr>
      <w:tr w:rsidR="003D0075" w:rsidRPr="00172ED9" w:rsidTr="003D0075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0,94</w:t>
            </w:r>
          </w:p>
        </w:tc>
      </w:tr>
      <w:tr w:rsidR="003D0075" w:rsidRPr="00172ED9" w:rsidTr="003D0075">
        <w:trPr>
          <w:trHeight w:val="2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периферической нервной системе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2,57</w:t>
            </w:r>
          </w:p>
        </w:tc>
      </w:tr>
      <w:tr w:rsidR="003D0075" w:rsidRPr="00172ED9" w:rsidTr="003D0075">
        <w:trPr>
          <w:trHeight w:val="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Нарушения, возникшие в перинатальном периоде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1,79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proofErr w:type="spellStart"/>
            <w:r w:rsidRPr="00172ED9">
              <w:rPr>
                <w:color w:val="000000"/>
              </w:rPr>
              <w:t>Гломерулярные</w:t>
            </w:r>
            <w:proofErr w:type="spellEnd"/>
            <w:r w:rsidRPr="00172ED9">
              <w:rPr>
                <w:color w:val="000000"/>
              </w:rPr>
              <w:t xml:space="preserve"> болезни, почечная недостаточность (без диализа)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1,6</w:t>
            </w:r>
          </w:p>
        </w:tc>
      </w:tr>
      <w:tr w:rsidR="003D0075" w:rsidRPr="00172ED9" w:rsidTr="003D0075">
        <w:trPr>
          <w:trHeight w:val="3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у больных, получающих диализ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3,25</w:t>
            </w:r>
          </w:p>
        </w:tc>
      </w:tr>
      <w:tr w:rsidR="003D0075" w:rsidRPr="00172ED9" w:rsidTr="003D0075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Формирование, имплантация, удаление, смена доступа для диализа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3,18</w:t>
            </w:r>
          </w:p>
        </w:tc>
      </w:tr>
      <w:tr w:rsidR="003D0075" w:rsidRPr="00172ED9" w:rsidTr="003D0075">
        <w:trPr>
          <w:trHeight w:val="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Другие болезни почек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</w:t>
            </w:r>
          </w:p>
        </w:tc>
      </w:tr>
      <w:tr w:rsidR="003D0075" w:rsidRPr="00172ED9" w:rsidTr="003D0075">
        <w:trPr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Лучевая терапия (уровень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3,64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Лучевая терапия (уровень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4,02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Лучевая терапия (уровень 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6,42</w:t>
            </w:r>
          </w:p>
        </w:tc>
      </w:tr>
      <w:tr w:rsidR="003D0075" w:rsidRPr="00172ED9" w:rsidTr="003D0075">
        <w:trPr>
          <w:trHeight w:val="3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2,35</w:t>
            </w:r>
          </w:p>
        </w:tc>
      </w:tr>
      <w:tr w:rsidR="003D0075" w:rsidRPr="00172ED9" w:rsidTr="003D0075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2,48</w:t>
            </w:r>
          </w:p>
        </w:tc>
      </w:tr>
      <w:tr w:rsidR="003D0075" w:rsidRPr="00172ED9" w:rsidTr="003D0075">
        <w:trPr>
          <w:trHeight w:val="2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Злокачественное новообразование  без специального противоопухолевого лечения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</w:p>
        </w:tc>
      </w:tr>
      <w:tr w:rsidR="003D0075" w:rsidRPr="00172ED9" w:rsidTr="003D0075">
        <w:trPr>
          <w:trHeight w:val="2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при остром лейкозе,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7,77</w:t>
            </w:r>
          </w:p>
        </w:tc>
      </w:tr>
      <w:tr w:rsidR="003D0075" w:rsidRPr="00172ED9" w:rsidTr="003D0075">
        <w:trPr>
          <w:trHeight w:val="5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6,3</w:t>
            </w:r>
          </w:p>
        </w:tc>
      </w:tr>
      <w:tr w:rsidR="003D0075" w:rsidRPr="00172ED9" w:rsidTr="003D0075">
        <w:trPr>
          <w:trHeight w:val="5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3,73</w:t>
            </w:r>
          </w:p>
        </w:tc>
      </w:tr>
      <w:tr w:rsidR="003D0075" w:rsidRPr="00172ED9" w:rsidTr="003D0075">
        <w:trPr>
          <w:trHeight w:val="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взрослые (уровень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5,1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172ED9">
              <w:rPr>
                <w:color w:val="000000"/>
              </w:rPr>
              <w:t>моноклональных</w:t>
            </w:r>
            <w:proofErr w:type="spellEnd"/>
            <w:r w:rsidRPr="00172ED9">
              <w:rPr>
                <w:color w:val="000000"/>
              </w:rPr>
              <w:t xml:space="preserve"> антител, ингибиторов </w:t>
            </w:r>
            <w:proofErr w:type="spellStart"/>
            <w:r w:rsidRPr="00172ED9">
              <w:rPr>
                <w:color w:val="000000"/>
              </w:rPr>
              <w:t>протеинкиназы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14,41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уха, горла, носа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0,74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слуха, придаточных пазухах носа  и верхних дыхательных путях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1,12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слуха, придаточных пазухах носа  и верхних дыхательных путях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1,66</w:t>
            </w:r>
          </w:p>
        </w:tc>
      </w:tr>
      <w:tr w:rsidR="003D0075" w:rsidRPr="00172ED9" w:rsidTr="003D0075">
        <w:trPr>
          <w:trHeight w:val="2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слуха, придаточных пазухах носа  и верхних дыхательных путях (уровень  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слуха, придаточных пазухах носа  и верхних дыхательных путях (уровень 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2,46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Ремонт и замена речевого процессора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45,5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и травмы глаза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0,39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0,96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1,44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1,95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2,17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3,84</w:t>
            </w:r>
          </w:p>
        </w:tc>
      </w:tr>
      <w:tr w:rsidR="003D0075" w:rsidRPr="00172ED9" w:rsidTr="003D0075">
        <w:trPr>
          <w:trHeight w:val="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172ED9">
              <w:rPr>
                <w:color w:val="000000"/>
              </w:rPr>
              <w:t>артропатии</w:t>
            </w:r>
            <w:proofErr w:type="spellEnd"/>
            <w:r w:rsidRPr="00172ED9">
              <w:rPr>
                <w:color w:val="000000"/>
              </w:rPr>
              <w:t xml:space="preserve">, </w:t>
            </w:r>
            <w:proofErr w:type="spellStart"/>
            <w:r w:rsidRPr="00172ED9">
              <w:rPr>
                <w:color w:val="000000"/>
              </w:rPr>
              <w:t>спондилопатии</w:t>
            </w:r>
            <w:proofErr w:type="spellEnd"/>
            <w:r w:rsidRPr="00172ED9">
              <w:rPr>
                <w:color w:val="000000"/>
              </w:rPr>
              <w:t>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2,31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органов пищеварения,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0,89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органов дыхания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</w:t>
            </w:r>
          </w:p>
        </w:tc>
      </w:tr>
      <w:tr w:rsidR="003D0075" w:rsidRPr="00172ED9" w:rsidTr="003D0075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172ED9">
              <w:rPr>
                <w:color w:val="000000"/>
              </w:rPr>
              <w:t>артропатии</w:t>
            </w:r>
            <w:proofErr w:type="spellEnd"/>
            <w:r w:rsidRPr="00172ED9">
              <w:rPr>
                <w:color w:val="000000"/>
              </w:rPr>
              <w:t xml:space="preserve">, </w:t>
            </w:r>
            <w:proofErr w:type="spellStart"/>
            <w:r w:rsidRPr="00172ED9">
              <w:rPr>
                <w:color w:val="000000"/>
              </w:rPr>
              <w:t>спондилопатии</w:t>
            </w:r>
            <w:proofErr w:type="spellEnd"/>
            <w:r w:rsidRPr="00172ED9">
              <w:rPr>
                <w:color w:val="000000"/>
              </w:rPr>
              <w:t>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1,46</w:t>
            </w:r>
          </w:p>
        </w:tc>
      </w:tr>
      <w:tr w:rsidR="003D0075" w:rsidRPr="00172ED9" w:rsidTr="003D0075">
        <w:trPr>
          <w:trHeight w:val="2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1,84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lastRenderedPageBreak/>
              <w:t>72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сосудах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2,18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сосудах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4,31</w:t>
            </w:r>
          </w:p>
        </w:tc>
      </w:tr>
      <w:tr w:rsidR="003D0075" w:rsidRPr="00172ED9" w:rsidTr="003D0075">
        <w:trPr>
          <w:trHeight w:val="1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0,98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0,74</w:t>
            </w:r>
          </w:p>
        </w:tc>
      </w:tr>
      <w:tr w:rsidR="003D0075" w:rsidRPr="00172ED9" w:rsidTr="003D0075">
        <w:trPr>
          <w:trHeight w:val="1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1,32</w:t>
            </w:r>
          </w:p>
        </w:tc>
      </w:tr>
      <w:tr w:rsidR="003D0075" w:rsidRPr="00172ED9" w:rsidTr="003D0075">
        <w:trPr>
          <w:trHeight w:val="3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костно-мышечной системе и суставах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1,44</w:t>
            </w:r>
          </w:p>
        </w:tc>
      </w:tr>
      <w:tr w:rsidR="003D0075" w:rsidRPr="00172ED9" w:rsidTr="003D0075">
        <w:trPr>
          <w:trHeight w:val="3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костно-мышечной системе и суставах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1,69</w:t>
            </w:r>
          </w:p>
        </w:tc>
      </w:tr>
      <w:tr w:rsidR="003D0075" w:rsidRPr="00172ED9" w:rsidTr="003D0075">
        <w:trPr>
          <w:trHeight w:val="3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костно-мышечной системе и суставах (уровень  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2,49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Заболевания опорно-двигательного аппарата, травмы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1,05</w:t>
            </w:r>
          </w:p>
        </w:tc>
      </w:tr>
      <w:tr w:rsidR="003D0075" w:rsidRPr="00172ED9" w:rsidTr="003D0075">
        <w:trPr>
          <w:trHeight w:val="1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</w:t>
            </w:r>
          </w:p>
        </w:tc>
      </w:tr>
      <w:tr w:rsidR="003D0075" w:rsidRPr="00172ED9" w:rsidTr="003D0075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мужских половых органах, взрослые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2,18</w:t>
            </w:r>
          </w:p>
        </w:tc>
      </w:tr>
      <w:tr w:rsidR="003D0075" w:rsidRPr="00172ED9" w:rsidTr="003D0075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мужских половых органах, взрослые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2,58</w:t>
            </w:r>
          </w:p>
        </w:tc>
      </w:tr>
      <w:tr w:rsidR="003D0075" w:rsidRPr="00172ED9" w:rsidTr="003D0075">
        <w:trPr>
          <w:trHeight w:val="2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почке и мочевыделительной системе, взрослые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1,97</w:t>
            </w:r>
          </w:p>
        </w:tc>
      </w:tr>
      <w:tr w:rsidR="003D0075" w:rsidRPr="00172ED9" w:rsidTr="003D0075">
        <w:trPr>
          <w:trHeight w:val="2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почке и мочевыделительной системе, взрослые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2,04</w:t>
            </w:r>
          </w:p>
        </w:tc>
      </w:tr>
      <w:tr w:rsidR="003D0075" w:rsidRPr="00172ED9" w:rsidTr="003D0075">
        <w:trPr>
          <w:trHeight w:val="2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почке и мочевыделительной системе, взрослые (уровень  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2,95</w:t>
            </w:r>
          </w:p>
        </w:tc>
      </w:tr>
      <w:tr w:rsidR="003D0075" w:rsidRPr="00172ED9" w:rsidTr="003D0075">
        <w:trPr>
          <w:trHeight w:val="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Болезни, новообразования молочной железы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0,89</w:t>
            </w:r>
          </w:p>
        </w:tc>
      </w:tr>
      <w:tr w:rsidR="003D0075" w:rsidRPr="00172ED9" w:rsidTr="003D0075">
        <w:trPr>
          <w:trHeight w:val="2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0,75</w:t>
            </w:r>
          </w:p>
        </w:tc>
      </w:tr>
      <w:tr w:rsidR="003D0075" w:rsidRPr="00172ED9" w:rsidTr="003D0075">
        <w:trPr>
          <w:trHeight w:val="2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89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</w:t>
            </w:r>
          </w:p>
        </w:tc>
      </w:tr>
      <w:tr w:rsidR="003D0075" w:rsidRPr="00172ED9" w:rsidTr="003D0075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органах кроветворения и иммунной системы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1,29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молочной железе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2,6</w:t>
            </w:r>
          </w:p>
        </w:tc>
      </w:tr>
      <w:tr w:rsidR="003D0075" w:rsidRPr="00172ED9" w:rsidTr="003D0075">
        <w:trPr>
          <w:trHeight w:val="2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пищеводе, желудке, двенадцатиперстной кишке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2,11</w:t>
            </w:r>
          </w:p>
        </w:tc>
      </w:tr>
      <w:tr w:rsidR="003D0075" w:rsidRPr="00172ED9" w:rsidTr="003D0075">
        <w:trPr>
          <w:trHeight w:val="2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пищеводе, желудке, двенадцатиперстной кишке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3,55</w:t>
            </w:r>
          </w:p>
        </w:tc>
      </w:tr>
      <w:tr w:rsidR="003D0075" w:rsidRPr="00172ED9" w:rsidTr="003D0075">
        <w:trPr>
          <w:trHeight w:val="2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по поводу грыж, взрослые, уровень</w:t>
            </w:r>
            <w:proofErr w:type="gramStart"/>
            <w:r w:rsidRPr="00172ED9">
              <w:rPr>
                <w:color w:val="000000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1,57</w:t>
            </w:r>
          </w:p>
        </w:tc>
      </w:tr>
      <w:tr w:rsidR="003D0075" w:rsidRPr="00172ED9" w:rsidTr="003D0075">
        <w:trPr>
          <w:trHeight w:val="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по поводу грыж, взрослые, уровень 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2,26</w:t>
            </w:r>
          </w:p>
        </w:tc>
      </w:tr>
      <w:tr w:rsidR="003D0075" w:rsidRPr="00172ED9" w:rsidTr="003D0075">
        <w:trPr>
          <w:trHeight w:val="1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по поводу грыж, взрослые, уровень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3,24</w:t>
            </w:r>
          </w:p>
        </w:tc>
      </w:tr>
      <w:tr w:rsidR="003D0075" w:rsidRPr="00172ED9" w:rsidTr="003D0075">
        <w:trPr>
          <w:trHeight w:val="2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Другие операции на органах брюшной полости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2,06</w:t>
            </w:r>
          </w:p>
        </w:tc>
      </w:tr>
      <w:tr w:rsidR="003D0075" w:rsidRPr="00172ED9" w:rsidTr="003D0075">
        <w:trPr>
          <w:trHeight w:val="1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Другие операции на органах брюшной полости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2,17</w:t>
            </w:r>
          </w:p>
        </w:tc>
      </w:tr>
      <w:tr w:rsidR="003D0075" w:rsidRPr="00172ED9" w:rsidTr="003D0075">
        <w:trPr>
          <w:trHeight w:val="1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Ожоги и отморожения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1,1</w:t>
            </w:r>
          </w:p>
        </w:tc>
      </w:tr>
      <w:tr w:rsidR="003D0075" w:rsidRPr="00172ED9" w:rsidTr="003D0075">
        <w:trPr>
          <w:trHeight w:val="2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0,88</w:t>
            </w:r>
          </w:p>
        </w:tc>
      </w:tr>
      <w:tr w:rsidR="003D0075" w:rsidRPr="00172ED9" w:rsidTr="003D0075">
        <w:trPr>
          <w:trHeight w:val="1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органах полости рта (уровень  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0,92</w:t>
            </w:r>
          </w:p>
        </w:tc>
      </w:tr>
      <w:tr w:rsidR="003D0075" w:rsidRPr="00172ED9" w:rsidTr="003D0075">
        <w:trPr>
          <w:trHeight w:val="1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Операции на органах полости рта (уровень 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1,56</w:t>
            </w:r>
          </w:p>
        </w:tc>
      </w:tr>
      <w:tr w:rsidR="003D0075" w:rsidRPr="00172ED9" w:rsidTr="003D0075">
        <w:trPr>
          <w:trHeight w:val="1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Сахарный диабет, взрослые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1,08</w:t>
            </w:r>
          </w:p>
        </w:tc>
      </w:tr>
      <w:tr w:rsidR="003D0075" w:rsidRPr="00172ED9" w:rsidTr="003D0075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Другие болезни эндокринной системы, новообразования эндокринных желез доброкачественные,  </w:t>
            </w:r>
            <w:proofErr w:type="spellStart"/>
            <w:r w:rsidRPr="00172ED9">
              <w:rPr>
                <w:color w:val="000000"/>
              </w:rPr>
              <w:t>in</w:t>
            </w:r>
            <w:proofErr w:type="spellEnd"/>
            <w:r w:rsidRPr="00172ED9">
              <w:rPr>
                <w:color w:val="000000"/>
              </w:rPr>
              <w:t xml:space="preserve"> </w:t>
            </w:r>
            <w:proofErr w:type="spellStart"/>
            <w:r w:rsidRPr="00172ED9">
              <w:rPr>
                <w:color w:val="000000"/>
              </w:rPr>
              <w:t>situ</w:t>
            </w:r>
            <w:proofErr w:type="spellEnd"/>
            <w:r w:rsidRPr="00172ED9">
              <w:rPr>
                <w:color w:val="00000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1,41</w:t>
            </w:r>
          </w:p>
        </w:tc>
      </w:tr>
      <w:tr w:rsidR="003D0075" w:rsidRPr="00172ED9" w:rsidTr="003D007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Кистозный фиброз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2,58</w:t>
            </w:r>
          </w:p>
        </w:tc>
      </w:tr>
      <w:tr w:rsidR="003D0075" w:rsidRPr="00172ED9" w:rsidTr="003D0075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12,27</w:t>
            </w:r>
          </w:p>
        </w:tc>
      </w:tr>
      <w:tr w:rsidR="003D0075" w:rsidRPr="00172ED9" w:rsidTr="003D0075">
        <w:trPr>
          <w:trHeight w:val="5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0,56</w:t>
            </w:r>
          </w:p>
        </w:tc>
      </w:tr>
      <w:tr w:rsidR="003D0075" w:rsidRPr="00172ED9" w:rsidTr="003D0075">
        <w:trPr>
          <w:trHeight w:val="5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0,46</w:t>
            </w:r>
          </w:p>
        </w:tc>
      </w:tr>
      <w:tr w:rsidR="003D0075" w:rsidRPr="00172ED9" w:rsidTr="003D0075">
        <w:trPr>
          <w:trHeight w:val="2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Лечение с применением генно-инженерных биологических препаратов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9,74</w:t>
            </w:r>
          </w:p>
        </w:tc>
      </w:tr>
      <w:tr w:rsidR="003D0075" w:rsidRPr="00172ED9" w:rsidTr="003D0075">
        <w:trPr>
          <w:trHeight w:val="2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7,4</w:t>
            </w:r>
          </w:p>
        </w:tc>
      </w:tr>
      <w:tr w:rsidR="003D0075" w:rsidRPr="00172ED9" w:rsidTr="003D0075">
        <w:trPr>
          <w:trHeight w:val="1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Медицинская </w:t>
            </w:r>
            <w:proofErr w:type="spellStart"/>
            <w:r w:rsidRPr="00172ED9">
              <w:rPr>
                <w:color w:val="000000"/>
              </w:rPr>
              <w:t>нейрореабилитация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3</w:t>
            </w:r>
          </w:p>
        </w:tc>
      </w:tr>
      <w:tr w:rsidR="003D0075" w:rsidRPr="00172ED9" w:rsidTr="003D0075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Медицинская </w:t>
            </w:r>
            <w:proofErr w:type="spellStart"/>
            <w:r w:rsidRPr="00172ED9">
              <w:rPr>
                <w:color w:val="000000"/>
              </w:rPr>
              <w:t>кардиореабилитация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1,5</w:t>
            </w:r>
          </w:p>
        </w:tc>
      </w:tr>
      <w:tr w:rsidR="003D0075" w:rsidRPr="00172ED9" w:rsidTr="003D0075">
        <w:trPr>
          <w:trHeight w:val="4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lastRenderedPageBreak/>
              <w:t>113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Медицинская реабилитация после перенесенных травм и заболеваний опорно-двигательной системы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2,25</w:t>
            </w:r>
          </w:p>
        </w:tc>
      </w:tr>
      <w:tr w:rsidR="003D0075" w:rsidRPr="00172ED9" w:rsidTr="003D0075">
        <w:trPr>
          <w:trHeight w:val="2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1,5</w:t>
            </w:r>
          </w:p>
        </w:tc>
      </w:tr>
      <w:tr w:rsidR="003D0075" w:rsidRPr="00172ED9" w:rsidTr="003D0075">
        <w:trPr>
          <w:trHeight w:val="2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Медицинская реабилитация  при других соматических заболеваниях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0,5</w:t>
            </w:r>
          </w:p>
        </w:tc>
      </w:tr>
      <w:tr w:rsidR="003D0075" w:rsidRPr="00172ED9" w:rsidTr="003D0075">
        <w:trPr>
          <w:trHeight w:val="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Медицинская реабилитация детей с нарушениями слуха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1,8</w:t>
            </w:r>
          </w:p>
        </w:tc>
      </w:tr>
      <w:tr w:rsidR="003D0075" w:rsidRPr="00172ED9" w:rsidTr="003D0075">
        <w:trPr>
          <w:trHeight w:val="2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2,75</w:t>
            </w:r>
          </w:p>
        </w:tc>
      </w:tr>
      <w:tr w:rsidR="003D0075" w:rsidRPr="00172ED9" w:rsidTr="003D0075">
        <w:trPr>
          <w:trHeight w:val="55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118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931DCF">
            <w:pPr>
              <w:jc w:val="both"/>
              <w:rPr>
                <w:color w:val="000000"/>
              </w:rPr>
            </w:pPr>
            <w:r w:rsidRPr="00172ED9">
              <w:rPr>
                <w:color w:val="000000"/>
              </w:rPr>
              <w:t xml:space="preserve">Медицинская реабилитация детей, после хирургической коррекции врожденных пороков развития органов и систем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075" w:rsidRPr="00172ED9" w:rsidRDefault="003D0075" w:rsidP="00172ED9">
            <w:pPr>
              <w:jc w:val="center"/>
              <w:rPr>
                <w:color w:val="000000"/>
              </w:rPr>
            </w:pPr>
            <w:r w:rsidRPr="00172ED9">
              <w:rPr>
                <w:color w:val="000000"/>
              </w:rPr>
              <w:t>2,35</w:t>
            </w:r>
          </w:p>
        </w:tc>
      </w:tr>
    </w:tbl>
    <w:p w:rsidR="00172ED9" w:rsidRDefault="00172ED9" w:rsidP="00172ED9">
      <w:pPr>
        <w:jc w:val="right"/>
      </w:pPr>
    </w:p>
    <w:p w:rsidR="00560013" w:rsidRDefault="00560013" w:rsidP="00231B3A"/>
    <w:p w:rsidR="00560013" w:rsidRDefault="00560013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931DCF" w:rsidRDefault="00931DCF" w:rsidP="00231B3A"/>
    <w:p w:rsidR="00C848AB" w:rsidRDefault="00C848AB" w:rsidP="00231B3A"/>
    <w:p w:rsidR="00C848AB" w:rsidRDefault="00C848AB" w:rsidP="00231B3A"/>
    <w:p w:rsidR="00C848AB" w:rsidRDefault="00C848AB" w:rsidP="00231B3A"/>
    <w:p w:rsidR="00C848AB" w:rsidRDefault="00C848AB" w:rsidP="00231B3A"/>
    <w:p w:rsidR="00C848AB" w:rsidRDefault="00C848AB" w:rsidP="00231B3A"/>
    <w:p w:rsidR="00C848AB" w:rsidRDefault="00C848AB" w:rsidP="00231B3A"/>
    <w:p w:rsidR="00C848AB" w:rsidRDefault="00C848AB" w:rsidP="00231B3A"/>
    <w:p w:rsidR="00C848AB" w:rsidRDefault="00C848AB" w:rsidP="00231B3A"/>
    <w:p w:rsidR="00C848AB" w:rsidRDefault="00C848AB" w:rsidP="00231B3A"/>
    <w:sectPr w:rsidR="00C848AB" w:rsidSect="00325E6B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082" w:rsidRDefault="00227082" w:rsidP="00951CD1">
      <w:r>
        <w:separator/>
      </w:r>
    </w:p>
  </w:endnote>
  <w:endnote w:type="continuationSeparator" w:id="0">
    <w:p w:rsidR="00227082" w:rsidRDefault="00227082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082" w:rsidRDefault="00227082" w:rsidP="00951CD1">
      <w:r>
        <w:separator/>
      </w:r>
    </w:p>
  </w:footnote>
  <w:footnote w:type="continuationSeparator" w:id="0">
    <w:p w:rsidR="00227082" w:rsidRDefault="00227082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outline w:val="0"/>
        <w:shadow w:val="0"/>
        <w:emboss w:val="0"/>
        <w:imprint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45E26"/>
    <w:rsid w:val="00051213"/>
    <w:rsid w:val="0008643A"/>
    <w:rsid w:val="000A1B67"/>
    <w:rsid w:val="000A5294"/>
    <w:rsid w:val="000A7648"/>
    <w:rsid w:val="000D2707"/>
    <w:rsid w:val="0011023E"/>
    <w:rsid w:val="001179D3"/>
    <w:rsid w:val="0012491F"/>
    <w:rsid w:val="00143088"/>
    <w:rsid w:val="00156335"/>
    <w:rsid w:val="001573E2"/>
    <w:rsid w:val="00172EAD"/>
    <w:rsid w:val="00172ED9"/>
    <w:rsid w:val="00186AFD"/>
    <w:rsid w:val="00187CB1"/>
    <w:rsid w:val="001A3313"/>
    <w:rsid w:val="001C75FB"/>
    <w:rsid w:val="001D0AE3"/>
    <w:rsid w:val="002215AA"/>
    <w:rsid w:val="00227082"/>
    <w:rsid w:val="00231B3A"/>
    <w:rsid w:val="00240104"/>
    <w:rsid w:val="00243B39"/>
    <w:rsid w:val="002443AF"/>
    <w:rsid w:val="002460FB"/>
    <w:rsid w:val="00285592"/>
    <w:rsid w:val="002A1DE2"/>
    <w:rsid w:val="002A5FCA"/>
    <w:rsid w:val="002E07EF"/>
    <w:rsid w:val="002F4C87"/>
    <w:rsid w:val="00305468"/>
    <w:rsid w:val="00325E6B"/>
    <w:rsid w:val="00331667"/>
    <w:rsid w:val="0036268B"/>
    <w:rsid w:val="00371074"/>
    <w:rsid w:val="0037653E"/>
    <w:rsid w:val="003902F2"/>
    <w:rsid w:val="00390A93"/>
    <w:rsid w:val="00393493"/>
    <w:rsid w:val="00395816"/>
    <w:rsid w:val="003A4AE7"/>
    <w:rsid w:val="003B35C5"/>
    <w:rsid w:val="003C2A39"/>
    <w:rsid w:val="003D0075"/>
    <w:rsid w:val="003E7A71"/>
    <w:rsid w:val="00425A7B"/>
    <w:rsid w:val="00431ACE"/>
    <w:rsid w:val="00433A28"/>
    <w:rsid w:val="00445FC0"/>
    <w:rsid w:val="004500D6"/>
    <w:rsid w:val="004727B1"/>
    <w:rsid w:val="00492E68"/>
    <w:rsid w:val="004A6346"/>
    <w:rsid w:val="004B56F8"/>
    <w:rsid w:val="004B7B87"/>
    <w:rsid w:val="004C302A"/>
    <w:rsid w:val="004D1F71"/>
    <w:rsid w:val="004E395D"/>
    <w:rsid w:val="005034E3"/>
    <w:rsid w:val="00511353"/>
    <w:rsid w:val="00521641"/>
    <w:rsid w:val="0052279B"/>
    <w:rsid w:val="00526F49"/>
    <w:rsid w:val="00544FFC"/>
    <w:rsid w:val="00560013"/>
    <w:rsid w:val="00574987"/>
    <w:rsid w:val="00577829"/>
    <w:rsid w:val="0058476A"/>
    <w:rsid w:val="005A1254"/>
    <w:rsid w:val="005B3CA9"/>
    <w:rsid w:val="005B6DE6"/>
    <w:rsid w:val="005D48B4"/>
    <w:rsid w:val="006129B3"/>
    <w:rsid w:val="006218AF"/>
    <w:rsid w:val="00627D68"/>
    <w:rsid w:val="00630F68"/>
    <w:rsid w:val="00653EB4"/>
    <w:rsid w:val="0067466C"/>
    <w:rsid w:val="006B1D0F"/>
    <w:rsid w:val="006C13B5"/>
    <w:rsid w:val="006C25B2"/>
    <w:rsid w:val="006F5785"/>
    <w:rsid w:val="0070015C"/>
    <w:rsid w:val="007023C1"/>
    <w:rsid w:val="00713AD0"/>
    <w:rsid w:val="007206F3"/>
    <w:rsid w:val="00726819"/>
    <w:rsid w:val="00731A72"/>
    <w:rsid w:val="007521A7"/>
    <w:rsid w:val="00784D5E"/>
    <w:rsid w:val="00787431"/>
    <w:rsid w:val="0079602C"/>
    <w:rsid w:val="00796381"/>
    <w:rsid w:val="007C3724"/>
    <w:rsid w:val="007C6AA0"/>
    <w:rsid w:val="007D0736"/>
    <w:rsid w:val="007D124E"/>
    <w:rsid w:val="007F0336"/>
    <w:rsid w:val="0080443B"/>
    <w:rsid w:val="00820633"/>
    <w:rsid w:val="00822659"/>
    <w:rsid w:val="0087360E"/>
    <w:rsid w:val="008B0A78"/>
    <w:rsid w:val="008B697D"/>
    <w:rsid w:val="008B7069"/>
    <w:rsid w:val="008C3FFB"/>
    <w:rsid w:val="008E3121"/>
    <w:rsid w:val="008F5EAB"/>
    <w:rsid w:val="00910846"/>
    <w:rsid w:val="00920E23"/>
    <w:rsid w:val="0092126E"/>
    <w:rsid w:val="00931DCF"/>
    <w:rsid w:val="00951CD1"/>
    <w:rsid w:val="009732E7"/>
    <w:rsid w:val="009774CF"/>
    <w:rsid w:val="009A27CE"/>
    <w:rsid w:val="009A62E4"/>
    <w:rsid w:val="009C1187"/>
    <w:rsid w:val="009E5E5B"/>
    <w:rsid w:val="009F028F"/>
    <w:rsid w:val="00A01F65"/>
    <w:rsid w:val="00A735DA"/>
    <w:rsid w:val="00A76A62"/>
    <w:rsid w:val="00A76F5D"/>
    <w:rsid w:val="00A77CA0"/>
    <w:rsid w:val="00A83BFB"/>
    <w:rsid w:val="00AE10AB"/>
    <w:rsid w:val="00B1243C"/>
    <w:rsid w:val="00B277D7"/>
    <w:rsid w:val="00B42B9A"/>
    <w:rsid w:val="00B43454"/>
    <w:rsid w:val="00B53E03"/>
    <w:rsid w:val="00B60987"/>
    <w:rsid w:val="00B60BF0"/>
    <w:rsid w:val="00B7081F"/>
    <w:rsid w:val="00B8719D"/>
    <w:rsid w:val="00B90A8A"/>
    <w:rsid w:val="00BB0145"/>
    <w:rsid w:val="00BC71CC"/>
    <w:rsid w:val="00C0438F"/>
    <w:rsid w:val="00C06B2A"/>
    <w:rsid w:val="00C62195"/>
    <w:rsid w:val="00C74259"/>
    <w:rsid w:val="00C848AB"/>
    <w:rsid w:val="00C91B79"/>
    <w:rsid w:val="00C95FC8"/>
    <w:rsid w:val="00CA0191"/>
    <w:rsid w:val="00CA2E6D"/>
    <w:rsid w:val="00CA2F7F"/>
    <w:rsid w:val="00CC5B49"/>
    <w:rsid w:val="00CE2594"/>
    <w:rsid w:val="00D1731A"/>
    <w:rsid w:val="00D27182"/>
    <w:rsid w:val="00D30009"/>
    <w:rsid w:val="00D52DA4"/>
    <w:rsid w:val="00D73D16"/>
    <w:rsid w:val="00D7405E"/>
    <w:rsid w:val="00DA0CDA"/>
    <w:rsid w:val="00DA36F7"/>
    <w:rsid w:val="00DB5BCF"/>
    <w:rsid w:val="00DC1D45"/>
    <w:rsid w:val="00DC3CFD"/>
    <w:rsid w:val="00DD26B1"/>
    <w:rsid w:val="00DD457C"/>
    <w:rsid w:val="00E11B48"/>
    <w:rsid w:val="00E4076F"/>
    <w:rsid w:val="00E46FD6"/>
    <w:rsid w:val="00E60F08"/>
    <w:rsid w:val="00E80519"/>
    <w:rsid w:val="00E81A3B"/>
    <w:rsid w:val="00E84E1F"/>
    <w:rsid w:val="00EF489B"/>
    <w:rsid w:val="00F00D3E"/>
    <w:rsid w:val="00F27388"/>
    <w:rsid w:val="00F316CB"/>
    <w:rsid w:val="00F4090C"/>
    <w:rsid w:val="00F421AD"/>
    <w:rsid w:val="00F43CB4"/>
    <w:rsid w:val="00F544A5"/>
    <w:rsid w:val="00F64F9D"/>
    <w:rsid w:val="00F7481C"/>
    <w:rsid w:val="00F76764"/>
    <w:rsid w:val="00F77EE7"/>
    <w:rsid w:val="00FB22E0"/>
    <w:rsid w:val="00FD347E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character" w:customStyle="1" w:styleId="a6">
    <w:name w:val="Абзац списка Знак"/>
    <w:link w:val="a5"/>
    <w:uiPriority w:val="34"/>
    <w:locked/>
    <w:rsid w:val="00627D68"/>
    <w:rPr>
      <w:rFonts w:ascii="Calibri" w:eastAsia="Calibri" w:hAnsi="Calibri" w:cs="Times New Roman"/>
    </w:rPr>
  </w:style>
  <w:style w:type="character" w:customStyle="1" w:styleId="af1">
    <w:name w:val="Гипертекстовая ссылка"/>
    <w:uiPriority w:val="99"/>
    <w:rsid w:val="00627D68"/>
    <w:rPr>
      <w:color w:val="106BBE"/>
    </w:rPr>
  </w:style>
  <w:style w:type="paragraph" w:styleId="2">
    <w:name w:val="Body Text Indent 2"/>
    <w:basedOn w:val="a"/>
    <w:link w:val="20"/>
    <w:uiPriority w:val="99"/>
    <w:semiHidden/>
    <w:unhideWhenUsed/>
    <w:rsid w:val="00560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0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0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0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rmal (Web)"/>
    <w:basedOn w:val="a"/>
    <w:semiHidden/>
    <w:unhideWhenUsed/>
    <w:rsid w:val="00560013"/>
    <w:pPr>
      <w:spacing w:before="100" w:beforeAutospacing="1" w:after="100" w:afterAutospacing="1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37D3E-4FE7-4129-870D-3C5CB6C3B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secretar</cp:lastModifiedBy>
  <cp:revision>10</cp:revision>
  <cp:lastPrinted>2017-01-10T07:06:00Z</cp:lastPrinted>
  <dcterms:created xsi:type="dcterms:W3CDTF">2016-12-14T12:52:00Z</dcterms:created>
  <dcterms:modified xsi:type="dcterms:W3CDTF">2017-01-10T07:06:00Z</dcterms:modified>
</cp:coreProperties>
</file>